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6"/>
        </w:rPr>
      </w:pPr>
      <w:r>
        <w:rPr>
          <w:sz w:val="26"/>
        </w:rPr>
      </w:r>
    </w:p>
    <w:p>
      <w:pPr>
        <w:pStyle w:val="7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У</w:t>
      </w:r>
      <w:r>
        <w:rPr>
          <w:rFonts w:eastAsia="Times New Roman" w:cs="Times New Roman" w:ascii="Times New Roman" w:hAnsi="Times New Roman"/>
        </w:rPr>
        <w:t>ТВЕРЖДЕНО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Приказом директора ГБУСО «ПИМ»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от _______________ №________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shd w:fill="FFFFFF" w:val="clear"/>
        </w:rPr>
        <w:t>О тренировочном отделении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в Государственном бюджетном  учреждении социального обслуживания Псковской области  «Производственно-интеграционные мастерские для инвалидов  им.В.П.Шмитца»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(ГБУСО «ПИМ»)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Тренировочное отделение (далее - ТО)  </w:t>
      </w:r>
      <w:r>
        <w:rPr>
          <w:rFonts w:cs="Times New Roman" w:ascii="Times New Roman" w:hAnsi="Times New Roman"/>
          <w:bCs/>
          <w:iCs/>
          <w:sz w:val="24"/>
          <w:szCs w:val="24"/>
          <w:shd w:fill="FFFFFF" w:val="clear"/>
        </w:rPr>
        <w:t>создано</w:t>
      </w:r>
      <w:r>
        <w:rPr>
          <w:rFonts w:cs="Times New Roman" w:ascii="Times New Roman" w:hAnsi="Times New Roman"/>
          <w:bCs/>
          <w:i/>
          <w:iCs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bCs/>
          <w:iCs/>
          <w:sz w:val="24"/>
          <w:szCs w:val="24"/>
          <w:shd w:fill="FFFFFF" w:val="clear"/>
        </w:rPr>
        <w:t>в учреждении с целью</w:t>
      </w:r>
      <w:r>
        <w:rPr>
          <w:rFonts w:cs="Times New Roman" w:ascii="Times New Roman" w:hAnsi="Times New Roman"/>
          <w:bCs/>
          <w:i/>
          <w:iCs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bCs/>
          <w:iCs/>
          <w:sz w:val="24"/>
          <w:szCs w:val="24"/>
          <w:shd w:fill="FFFFFF" w:val="clear"/>
        </w:rPr>
        <w:t xml:space="preserve">формирования трудовых умений и навыков, необходимых  для включения инвалидов в деятельность производственных отделений, через: личностное развитие улучшение трудовых умений и навыков, увеличение производительности.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ТО является структурным подразделением ГБУСО «ПИМ» (далее – Учреждение).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Создание ТО оформляется приказом по Учреждению.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Деятельность ТО регламентируется Уставом Учреждения, Положением об Учреждении, распоряжениями (приказами) руководителя и настоящим Положением.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Задачи ТО: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Основными задачами ТО являются: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знакомство инвалидов с мастерскими (структура, режим, виды деятельности);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выявление уровня сформированности трудовых умений и навыков;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обучение по профессии/программе, формирование трудовых умений и навыков;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трудовой инструктаж (обучение технике безопасности на рабочем месте при выполнении различных видов работ);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работы по обслуживанию «гостиничного домика» в учреждении.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Общими задачами структурных подразделений учреждения являются: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обеспечение создания условий жизнедеятельности получателей социальных услуг в  учреждении, соответствующих их возрасту и состоянию здоровья;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180" w:leader="none"/>
        </w:tabs>
        <w:spacing w:lineRule="auto" w:line="240"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80" w:leader="none"/>
        </w:tabs>
        <w:spacing w:lineRule="auto" w:line="240"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80" w:leader="none"/>
        </w:tabs>
        <w:spacing w:lineRule="auto" w:line="240"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 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80" w:leader="none"/>
        </w:tabs>
        <w:spacing w:lineRule="auto" w:line="240"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соответствии с задачами  в ТО оказываются следующие виды социальных услуг: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left="0" w:firstLine="37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Социально-бытовые услуги: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поддержание условий пребывания получателей социальных услуг в соответствии с гигиеническими требованиями.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left="0" w:firstLine="37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Социально-медицинские услуги: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left="0" w:firstLine="37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Социально-психологические услуги: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right="29"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right="29" w:firstLine="3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left="0" w:right="29" w:firstLine="37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Социально-педагогические: </w:t>
      </w:r>
    </w:p>
    <w:p>
      <w:pPr>
        <w:pStyle w:val="11"/>
        <w:shd w:val="clear" w:color="auto" w:fill="auto"/>
        <w:tabs>
          <w:tab w:val="clear" w:pos="709"/>
          <w:tab w:val="left" w:pos="994" w:leader="none"/>
        </w:tabs>
        <w:spacing w:lineRule="auto" w:line="240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формирование позитивных интересов (в том числе в сфере досуга);</w:t>
      </w:r>
    </w:p>
    <w:p>
      <w:pPr>
        <w:pStyle w:val="11"/>
        <w:shd w:val="clear" w:color="auto" w:fill="auto"/>
        <w:tabs>
          <w:tab w:val="clear" w:pos="709"/>
          <w:tab w:val="left" w:pos="1028" w:leader="none"/>
        </w:tabs>
        <w:spacing w:lineRule="auto" w:line="240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организация досуга (праздники, экскурсии и другие культурные мероприятия).</w:t>
      </w:r>
    </w:p>
    <w:p>
      <w:pPr>
        <w:pStyle w:val="11"/>
        <w:numPr>
          <w:ilvl w:val="1"/>
          <w:numId w:val="1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40" w:before="0" w:after="0"/>
        <w:ind w:left="0" w:firstLine="377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85" w:leader="none"/>
        </w:tabs>
        <w:spacing w:lineRule="auto" w:line="240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>
      <w:pPr>
        <w:pStyle w:val="11"/>
        <w:numPr>
          <w:ilvl w:val="1"/>
          <w:numId w:val="1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40" w:before="0" w:after="0"/>
        <w:ind w:left="0" w:firstLine="377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90" w:leader="none"/>
        </w:tabs>
        <w:spacing w:lineRule="auto" w:line="240" w:before="0" w:after="0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98" w:leader="none"/>
        </w:tabs>
        <w:spacing w:lineRule="auto" w:line="240" w:before="0" w:after="0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обучение навыкам поведения в быту и общественных местах.</w:t>
      </w:r>
    </w:p>
    <w:p>
      <w:pPr>
        <w:pStyle w:val="11"/>
        <w:shd w:val="clear" w:color="auto" w:fill="auto"/>
        <w:tabs>
          <w:tab w:val="clear" w:pos="709"/>
          <w:tab w:val="left" w:pos="0" w:leader="none"/>
        </w:tabs>
        <w:spacing w:lineRule="auto" w:line="240" w:before="0" w:after="0"/>
        <w:ind w:firstLine="284"/>
        <w:jc w:val="both"/>
        <w:rPr>
          <w:i/>
          <w:i/>
          <w:color w:val="0070C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г) </w:t>
      </w:r>
      <w:r>
        <w:rPr>
          <w:i/>
          <w:color w:val="0070C0"/>
          <w:sz w:val="24"/>
          <w:szCs w:val="24"/>
        </w:rPr>
        <w:t xml:space="preserve">  </w:t>
      </w:r>
      <w:r>
        <w:rPr>
          <w:sz w:val="24"/>
          <w:szCs w:val="24"/>
        </w:rPr>
        <w:t>оказание помощи в обучении навыкам компьютерной грамотности.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7. Отделение организовано в помещениях, оборудованных  следующими техническими средствами: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-рабочие столы;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стулья;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стиральная машина;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деревообрабатывающие станки;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швейные машины с электрическим приводом;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шкафы для хранения дидактических материалов и игр.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8.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Количество </w:t>
      </w:r>
      <w:r>
        <w:rPr>
          <w:rFonts w:cs="Times New Roman" w:ascii="Times New Roman" w:hAnsi="Times New Roman"/>
          <w:sz w:val="24"/>
          <w:szCs w:val="24"/>
        </w:rPr>
        <w:t>инвалидов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</w:t>
      </w:r>
      <w:r>
        <w:rPr>
          <w:rFonts w:cs="Times New Roman" w:ascii="Times New Roman" w:hAnsi="Times New Roman"/>
          <w:sz w:val="24"/>
          <w:szCs w:val="24"/>
        </w:rPr>
        <w:t>ТО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должна превышать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7 человек на одного сотрудника отделения.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9.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в ТО.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10. </w:t>
      </w:r>
      <w:r>
        <w:rPr>
          <w:rFonts w:cs="Times New Roman" w:ascii="Times New Roman" w:hAnsi="Times New Roman"/>
          <w:sz w:val="24"/>
          <w:szCs w:val="24"/>
        </w:rPr>
        <w:t>Рабочее время и время отдыха инвалидов в ТО осуществляется по графику, утвержденному директором учреждения.</w:t>
      </w:r>
    </w:p>
    <w:p>
      <w:pPr>
        <w:pStyle w:val="Normal"/>
        <w:spacing w:lineRule="auto" w:line="240" w:before="0" w:after="0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Работу в ТО организует и контролирует заведующий отделением. </w:t>
      </w:r>
    </w:p>
    <w:p>
      <w:pPr>
        <w:pStyle w:val="Normal"/>
        <w:spacing w:lineRule="auto" w:line="240" w:before="0" w:after="0"/>
        <w:ind w:right="39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В ТО ежемесячно производится начисление социального пособия инвалидам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13. Штатное расписание ТО в учреждении (в пределах утвержденного штатного расписания учреждения): </w:t>
      </w:r>
    </w:p>
    <w:tbl>
      <w:tblPr>
        <w:tblpPr w:bottomFromText="0" w:horzAnchor="margin" w:leftFromText="180" w:rightFromText="180" w:tblpX="0" w:tblpY="50" w:topFromText="0" w:vertAnchor="text"/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8"/>
        <w:gridCol w:w="3829"/>
        <w:gridCol w:w="1559"/>
      </w:tblGrid>
      <w:tr>
        <w:trPr>
          <w:trHeight w:val="42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Тренировочное отделение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Количество штатных единиц</w:t>
            </w:r>
          </w:p>
        </w:tc>
      </w:tr>
      <w:tr>
        <w:trPr>
          <w:trHeight w:val="42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Заведующий отделением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40" w:before="0" w:after="0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Инструктор по труду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ИТОГО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В ТО ведется документация согласно номенклатуре отделения.</w:t>
      </w:r>
    </w:p>
    <w:sectPr>
      <w:type w:val="nextPage"/>
      <w:pgSz w:w="11906" w:h="16838"/>
      <w:pgMar w:left="1418" w:right="566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5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9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80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-59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9cf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e62990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e6299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1">
    <w:name w:val="Заголовок 1 Знак"/>
    <w:qFormat/>
    <w:rPr>
      <w:rFonts w:ascii="Times New Roman" w:hAnsi="Times New Roman" w:eastAsia="Times New Roman"/>
      <w:szCs w:val="20"/>
      <w:lang w:eastAsia="ar-SA"/>
    </w:rPr>
  </w:style>
  <w:style w:type="character" w:styleId="Style13">
    <w:name w:val="Основной текст Знак"/>
    <w:qFormat/>
    <w:rPr>
      <w:rFonts w:ascii="Times New Roman" w:hAnsi="Times New Roman" w:eastAsia="Times New Roman"/>
      <w:lang w:eastAsia="ar-SA"/>
    </w:rPr>
  </w:style>
  <w:style w:type="character" w:styleId="Style14">
    <w:name w:val="Нижний колонтитул Знак"/>
    <w:qFormat/>
    <w:rPr>
      <w:rFonts w:ascii="Times New Roman" w:hAnsi="Times New Roman" w:eastAsia="Times New Roman"/>
      <w:lang w:eastAsia="ar-SA"/>
    </w:rPr>
  </w:style>
  <w:style w:type="character" w:styleId="Style15">
    <w:name w:val="Верхний колонтитул Знак"/>
    <w:qFormat/>
    <w:rPr>
      <w:rFonts w:ascii="Times New Roman" w:hAnsi="Times New Roman" w:eastAsia="Times New Roman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62990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4b1e3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1" w:customStyle="1">
    <w:name w:val="Основной текст1"/>
    <w:basedOn w:val="Normal"/>
    <w:qFormat/>
    <w:rsid w:val="00d1323e"/>
    <w:pPr>
      <w:widowControl w:val="false"/>
      <w:shd w:val="clear" w:color="auto" w:fill="FFFFFF"/>
      <w:suppressAutoHyphens w:val="true"/>
      <w:spacing w:lineRule="atLeast" w:line="0" w:before="360" w:after="240"/>
      <w:jc w:val="center"/>
    </w:pPr>
    <w:rPr>
      <w:rFonts w:ascii="Times New Roman" w:hAnsi="Times New Roman" w:eastAsia="Times New Roman" w:cs="Calibri"/>
      <w:spacing w:val="3"/>
      <w:kern w:val="2"/>
      <w:sz w:val="25"/>
      <w:szCs w:val="25"/>
      <w:lang w:eastAsia="ar-SA"/>
    </w:rPr>
  </w:style>
  <w:style w:type="paragraph" w:styleId="Com">
    <w:name w:val="com"/>
    <w:basedOn w:val="Normal"/>
    <w:qFormat/>
    <w:pPr>
      <w:spacing w:lineRule="exact" w:line="240" w:before="280" w:after="280"/>
    </w:pPr>
    <w:rPr>
      <w:rFonts w:ascii="Times New Roman" w:hAnsi="Times New Roman" w:eastAsia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LibreOffice/7.0.1.2$Windows_x86 LibreOffice_project/7cbcfc562f6eb6708b5ff7d7397325de9e764452</Application>
  <Pages>2</Pages>
  <Words>579</Words>
  <Characters>4337</Characters>
  <CharactersWithSpaces>4853</CharactersWithSpaces>
  <Paragraphs>65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description/>
  <dc:language>ru-RU</dc:language>
  <cp:lastModifiedBy/>
  <dcterms:modified xsi:type="dcterms:W3CDTF">2020-12-10T13:14:27Z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